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6F74" w14:textId="77777777" w:rsidR="00BD453A" w:rsidRPr="00BD453A" w:rsidRDefault="00BD453A" w:rsidP="00BD453A">
      <w:pPr>
        <w:rPr>
          <w:rFonts w:asciiTheme="majorHAnsi" w:hAnsiTheme="majorHAnsi" w:cstheme="majorHAnsi"/>
          <w:sz w:val="22"/>
          <w:szCs w:val="22"/>
        </w:rPr>
      </w:pPr>
    </w:p>
    <w:p w14:paraId="332E6C70" w14:textId="048D8D4C"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département GEA site Villeurbanne Doua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 xml:space="preserve">en </w:t>
      </w:r>
      <w:r w:rsidR="008B3F00">
        <w:rPr>
          <w:rFonts w:asciiTheme="majorHAnsi" w:hAnsiTheme="majorHAnsi" w:cstheme="majorHAnsi"/>
          <w:sz w:val="22"/>
          <w:szCs w:val="22"/>
        </w:rPr>
        <w:t xml:space="preserve">gestion </w:t>
      </w:r>
      <w:r w:rsidR="00AC5A56">
        <w:rPr>
          <w:rFonts w:asciiTheme="majorHAnsi" w:hAnsiTheme="majorHAnsi" w:cstheme="majorHAnsi"/>
          <w:sz w:val="22"/>
          <w:szCs w:val="22"/>
        </w:rPr>
        <w:t>des ressources humaines et communication</w:t>
      </w:r>
      <w:r w:rsidR="008B3F00">
        <w:rPr>
          <w:rFonts w:asciiTheme="majorHAnsi" w:hAnsiTheme="majorHAnsi" w:cstheme="majorHAnsi"/>
          <w:sz w:val="22"/>
          <w:szCs w:val="22"/>
        </w:rPr>
        <w:t>.</w:t>
      </w:r>
    </w:p>
    <w:p w14:paraId="1702E07A" w14:textId="77777777" w:rsidR="00BD453A" w:rsidRPr="00BD453A" w:rsidRDefault="00BD453A" w:rsidP="00BD453A">
      <w:pPr>
        <w:jc w:val="both"/>
        <w:rPr>
          <w:rFonts w:asciiTheme="majorHAnsi" w:hAnsiTheme="majorHAnsi" w:cstheme="majorHAnsi"/>
          <w:b/>
          <w:i/>
          <w:sz w:val="22"/>
          <w:szCs w:val="22"/>
          <w:lang w:eastAsia="fr-FR"/>
        </w:rPr>
      </w:pPr>
      <w:bookmarkStart w:id="0" w:name="_GoBack"/>
      <w:bookmarkEnd w:id="0"/>
    </w:p>
    <w:p w14:paraId="623EB107" w14:textId="77777777" w:rsidR="00BD453A" w:rsidRPr="00BD453A" w:rsidRDefault="00BD453A" w:rsidP="00BD453A">
      <w:pPr>
        <w:rPr>
          <w:rFonts w:asciiTheme="majorHAnsi" w:hAnsiTheme="majorHAnsi" w:cstheme="majorHAnsi"/>
        </w:rPr>
      </w:pPr>
    </w:p>
    <w:p w14:paraId="1A1A3183" w14:textId="77777777" w:rsidR="00BD453A" w:rsidRDefault="006E1F2F" w:rsidP="00BD453A">
      <w:pPr>
        <w:rPr>
          <w:rFonts w:asciiTheme="majorHAnsi" w:hAnsiTheme="majorHAnsi" w:cstheme="majorHAnsi"/>
          <w:b/>
          <w:u w:val="single"/>
        </w:rPr>
      </w:pPr>
      <w:r w:rsidRPr="006E1F2F">
        <w:rPr>
          <w:rFonts w:asciiTheme="majorHAnsi" w:hAnsiTheme="majorHAnsi" w:cstheme="majorHAnsi"/>
          <w:b/>
          <w:sz w:val="28"/>
          <w:szCs w:val="28"/>
          <w:u w:val="single"/>
        </w:rPr>
        <w:t>M</w:t>
      </w:r>
      <w:r>
        <w:rPr>
          <w:rFonts w:asciiTheme="majorHAnsi" w:hAnsiTheme="majorHAnsi" w:cstheme="majorHAnsi"/>
          <w:b/>
          <w:sz w:val="28"/>
          <w:szCs w:val="28"/>
          <w:u w:val="single"/>
        </w:rPr>
        <w:t>issions :</w:t>
      </w:r>
    </w:p>
    <w:p w14:paraId="79EA2B81" w14:textId="77777777" w:rsidR="00BD453A" w:rsidRPr="00BD453A" w:rsidRDefault="00BD453A" w:rsidP="00BD453A">
      <w:pPr>
        <w:rPr>
          <w:rFonts w:asciiTheme="majorHAnsi" w:hAnsiTheme="majorHAnsi" w:cstheme="majorHAnsi"/>
          <w:b/>
          <w:u w:val="single"/>
        </w:rPr>
      </w:pPr>
    </w:p>
    <w:p w14:paraId="2793E78E" w14:textId="6339A16D" w:rsidR="002A62C5" w:rsidRPr="002A62C5" w:rsidRDefault="000D0697" w:rsidP="000C695F">
      <w:pPr>
        <w:pStyle w:val="Paragraphedeliste"/>
        <w:numPr>
          <w:ilvl w:val="0"/>
          <w:numId w:val="21"/>
        </w:numPr>
        <w:suppressAutoHyphens w:val="0"/>
        <w:spacing w:after="160" w:line="259" w:lineRule="auto"/>
        <w:ind w:left="284" w:hanging="284"/>
        <w:rPr>
          <w:rFonts w:asciiTheme="majorHAnsi" w:hAnsiTheme="majorHAnsi" w:cstheme="majorHAnsi"/>
          <w:sz w:val="22"/>
          <w:szCs w:val="22"/>
        </w:rPr>
      </w:pPr>
      <w:r>
        <w:rPr>
          <w:rFonts w:asciiTheme="majorHAnsi" w:hAnsiTheme="majorHAnsi" w:cstheme="majorHAnsi"/>
          <w:b/>
          <w:sz w:val="22"/>
          <w:szCs w:val="22"/>
        </w:rPr>
        <w:t>ENSEIGNEMENT : 192</w:t>
      </w:r>
      <w:r w:rsidR="00BD453A" w:rsidRPr="002A62C5">
        <w:rPr>
          <w:rFonts w:asciiTheme="majorHAnsi" w:hAnsiTheme="majorHAnsi" w:cstheme="majorHAnsi"/>
          <w:b/>
          <w:sz w:val="22"/>
          <w:szCs w:val="22"/>
        </w:rPr>
        <w:t>h ETD d’enseignement (CM/TD)</w:t>
      </w:r>
    </w:p>
    <w:p w14:paraId="52A19548" w14:textId="312016C6" w:rsidR="00AC5A56" w:rsidRPr="00AC5A56" w:rsidRDefault="00AC5A56" w:rsidP="00AC5A56">
      <w:pPr>
        <w:jc w:val="both"/>
        <w:rPr>
          <w:rFonts w:asciiTheme="majorHAnsi" w:hAnsiTheme="majorHAnsi" w:cstheme="majorHAnsi"/>
          <w:sz w:val="22"/>
          <w:szCs w:val="22"/>
          <w:lang w:eastAsia="fr-FR"/>
        </w:rPr>
      </w:pPr>
      <w:r w:rsidRPr="00AC5A56">
        <w:rPr>
          <w:rFonts w:asciiTheme="majorHAnsi" w:hAnsiTheme="majorHAnsi" w:cstheme="majorHAnsi"/>
          <w:sz w:val="22"/>
          <w:szCs w:val="22"/>
          <w:lang w:eastAsia="fr-FR"/>
        </w:rPr>
        <w:t>Ce poste est destiné à un professionnel dans le domaine de la gestion des ressources humaines et de la communication et du management humain, désireux de faire bénéficier aux étudiants de son expérience de terrain. Les enseignements seront à dispenser en BUT GEA 1</w:t>
      </w:r>
      <w:r w:rsidRPr="00AC5A56">
        <w:rPr>
          <w:rFonts w:asciiTheme="majorHAnsi" w:hAnsiTheme="majorHAnsi" w:cstheme="majorHAnsi"/>
          <w:sz w:val="22"/>
          <w:szCs w:val="22"/>
          <w:vertAlign w:val="superscript"/>
          <w:lang w:eastAsia="fr-FR"/>
        </w:rPr>
        <w:t>e,</w:t>
      </w:r>
      <w:r w:rsidRPr="00AC5A56">
        <w:rPr>
          <w:rFonts w:asciiTheme="majorHAnsi" w:hAnsiTheme="majorHAnsi" w:cstheme="majorHAnsi"/>
          <w:sz w:val="22"/>
          <w:szCs w:val="22"/>
          <w:lang w:eastAsia="fr-FR"/>
        </w:rPr>
        <w:t>2</w:t>
      </w:r>
      <w:r w:rsidRPr="00AC5A56">
        <w:rPr>
          <w:rFonts w:asciiTheme="majorHAnsi" w:hAnsiTheme="majorHAnsi" w:cstheme="majorHAnsi"/>
          <w:sz w:val="22"/>
          <w:szCs w:val="22"/>
          <w:vertAlign w:val="superscript"/>
          <w:lang w:eastAsia="fr-FR"/>
        </w:rPr>
        <w:t>e</w:t>
      </w:r>
      <w:r w:rsidRPr="00AC5A56">
        <w:rPr>
          <w:rFonts w:asciiTheme="majorHAnsi" w:hAnsiTheme="majorHAnsi" w:cstheme="majorHAnsi"/>
          <w:sz w:val="22"/>
          <w:szCs w:val="22"/>
          <w:lang w:eastAsia="fr-FR"/>
        </w:rPr>
        <w:t xml:space="preserve"> et 3</w:t>
      </w:r>
      <w:r w:rsidRPr="00AC5A56">
        <w:rPr>
          <w:rFonts w:asciiTheme="majorHAnsi" w:hAnsiTheme="majorHAnsi" w:cstheme="majorHAnsi"/>
          <w:sz w:val="22"/>
          <w:szCs w:val="22"/>
          <w:vertAlign w:val="superscript"/>
          <w:lang w:eastAsia="fr-FR"/>
        </w:rPr>
        <w:t>ème</w:t>
      </w:r>
      <w:r w:rsidRPr="00AC5A56">
        <w:rPr>
          <w:rFonts w:asciiTheme="majorHAnsi" w:hAnsiTheme="majorHAnsi" w:cstheme="majorHAnsi"/>
          <w:sz w:val="22"/>
          <w:szCs w:val="22"/>
          <w:lang w:eastAsia="fr-FR"/>
        </w:rPr>
        <w:t xml:space="preserve"> année ainsi qu’en BUT Année Spéciale. Ils concernent la gestion des ressources humaines ainsi que le projet personnel et professionnel, la communication dont la communication digitale. </w:t>
      </w:r>
    </w:p>
    <w:p w14:paraId="1BE8DD33" w14:textId="77777777" w:rsidR="00AC5A56" w:rsidRPr="00AC5A56" w:rsidRDefault="00AC5A56" w:rsidP="00AC5A56">
      <w:pPr>
        <w:suppressAutoHyphens w:val="0"/>
        <w:jc w:val="both"/>
        <w:rPr>
          <w:rFonts w:asciiTheme="majorHAnsi" w:hAnsiTheme="majorHAnsi" w:cstheme="majorHAnsi"/>
          <w:sz w:val="22"/>
          <w:szCs w:val="22"/>
          <w:lang w:eastAsia="fr-FR"/>
        </w:rPr>
      </w:pPr>
      <w:r w:rsidRPr="00AC5A56">
        <w:rPr>
          <w:rFonts w:asciiTheme="majorHAnsi" w:hAnsiTheme="majorHAnsi" w:cstheme="majorHAnsi"/>
          <w:sz w:val="22"/>
          <w:szCs w:val="22"/>
          <w:lang w:eastAsia="fr-FR"/>
        </w:rPr>
        <w:t>Ce poste est basé sur le site de Doua, des cours peuvent être dispensés sur le site de Bourg en Bresse.</w:t>
      </w:r>
    </w:p>
    <w:p w14:paraId="0FEE5CD4" w14:textId="45726118" w:rsidR="008B3F00" w:rsidRPr="008B3F00" w:rsidRDefault="008B3F00" w:rsidP="00AC5A56">
      <w:pPr>
        <w:jc w:val="both"/>
        <w:rPr>
          <w:rFonts w:ascii="Verdana" w:hAnsi="Verdana" w:cs="Arial"/>
          <w:sz w:val="20"/>
          <w:szCs w:val="20"/>
          <w:lang w:eastAsia="fr-FR"/>
        </w:rPr>
      </w:pPr>
    </w:p>
    <w:p w14:paraId="7EF69326" w14:textId="5AC9352E" w:rsidR="009C0362" w:rsidRPr="00BD453A" w:rsidRDefault="009C0362" w:rsidP="00BD453A">
      <w:pPr>
        <w:rPr>
          <w:rFonts w:asciiTheme="majorHAnsi" w:hAnsiTheme="majorHAnsi" w:cstheme="majorHAnsi"/>
          <w:sz w:val="22"/>
          <w:szCs w:val="22"/>
        </w:rPr>
      </w:pPr>
    </w:p>
    <w:p w14:paraId="54780B85" w14:textId="6AE92291" w:rsidR="00BD453A" w:rsidRDefault="00BD453A" w:rsidP="00BD453A">
      <w:pPr>
        <w:rPr>
          <w:rFonts w:asciiTheme="majorHAnsi" w:hAnsiTheme="majorHAnsi" w:cstheme="majorHAnsi"/>
          <w:b/>
          <w:color w:val="FF0000"/>
          <w:sz w:val="22"/>
          <w:szCs w:val="22"/>
        </w:rPr>
      </w:pPr>
      <w:r w:rsidRPr="006E1F2F">
        <w:rPr>
          <w:rFonts w:asciiTheme="majorHAnsi" w:hAnsiTheme="majorHAnsi" w:cstheme="majorHAnsi"/>
          <w:b/>
          <w:sz w:val="28"/>
          <w:szCs w:val="28"/>
          <w:u w:val="single"/>
        </w:rPr>
        <w:t>Profil recherché</w:t>
      </w:r>
      <w:r w:rsidR="00E27187" w:rsidRPr="006E1F2F">
        <w:rPr>
          <w:rFonts w:asciiTheme="majorHAnsi" w:hAnsiTheme="majorHAnsi" w:cstheme="majorHAnsi"/>
          <w:b/>
          <w:sz w:val="28"/>
          <w:szCs w:val="28"/>
          <w:u w:val="single"/>
        </w:rPr>
        <w:t xml:space="preserve"> </w:t>
      </w:r>
    </w:p>
    <w:p w14:paraId="1C5ECAC1" w14:textId="77777777" w:rsidR="00E27187" w:rsidRPr="00BD453A" w:rsidRDefault="00E27187" w:rsidP="00BD453A">
      <w:pPr>
        <w:rPr>
          <w:rFonts w:asciiTheme="majorHAnsi" w:hAnsiTheme="majorHAnsi" w:cstheme="majorHAnsi"/>
          <w:b/>
          <w:sz w:val="22"/>
          <w:szCs w:val="22"/>
        </w:rPr>
      </w:pPr>
    </w:p>
    <w:p w14:paraId="7B9514FE"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Exercer une activité professionnelle d’au moins 900</w:t>
      </w:r>
      <w:r w:rsidR="00EC3602" w:rsidRPr="000D0697">
        <w:rPr>
          <w:rFonts w:asciiTheme="majorHAnsi" w:hAnsiTheme="majorHAnsi" w:cstheme="majorHAnsi"/>
          <w:sz w:val="22"/>
          <w:szCs w:val="22"/>
        </w:rPr>
        <w:t>h</w:t>
      </w:r>
    </w:p>
    <w:p w14:paraId="21534E09" w14:textId="5F8ACD0C" w:rsidR="00BD453A" w:rsidRPr="000D0697" w:rsidRDefault="00BD453A" w:rsidP="00061A55">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 xml:space="preserve">Être titulaire d’un </w:t>
      </w:r>
      <w:r w:rsidRPr="000D0697">
        <w:rPr>
          <w:rFonts w:asciiTheme="majorHAnsi" w:hAnsiTheme="majorHAnsi" w:cstheme="majorHAnsi"/>
          <w:b/>
          <w:sz w:val="22"/>
          <w:szCs w:val="22"/>
          <w:u w:val="single"/>
        </w:rPr>
        <w:t>diplôme minimum Bac+</w:t>
      </w:r>
      <w:r w:rsidR="000D0697" w:rsidRPr="000D0697">
        <w:rPr>
          <w:rFonts w:asciiTheme="majorHAnsi" w:hAnsiTheme="majorHAnsi" w:cstheme="majorHAnsi"/>
          <w:b/>
          <w:sz w:val="22"/>
          <w:szCs w:val="22"/>
          <w:u w:val="single"/>
        </w:rPr>
        <w:t xml:space="preserve"> 3 </w:t>
      </w:r>
    </w:p>
    <w:p w14:paraId="13E56931"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Expérience de formation ou d’enseignement appréciée</w:t>
      </w:r>
    </w:p>
    <w:p w14:paraId="63013FEF" w14:textId="77777777" w:rsidR="00BD453A" w:rsidRPr="000D0697" w:rsidRDefault="00BD453A" w:rsidP="00BD453A">
      <w:pPr>
        <w:pStyle w:val="Paragraphedeliste"/>
        <w:spacing w:after="160" w:line="259" w:lineRule="auto"/>
        <w:ind w:left="0"/>
        <w:rPr>
          <w:rFonts w:asciiTheme="majorHAnsi" w:hAnsiTheme="majorHAnsi" w:cstheme="majorHAnsi"/>
          <w:b/>
          <w:i/>
          <w:sz w:val="22"/>
          <w:szCs w:val="22"/>
          <w:lang w:eastAsia="fr-FR"/>
        </w:rPr>
      </w:pPr>
    </w:p>
    <w:p w14:paraId="14A091D5" w14:textId="77777777" w:rsidR="000D0697" w:rsidRPr="000D0697" w:rsidRDefault="00BD453A" w:rsidP="000D0697">
      <w:pPr>
        <w:rPr>
          <w:rFonts w:asciiTheme="majorHAnsi" w:hAnsiTheme="majorHAnsi" w:cstheme="majorHAnsi"/>
          <w:sz w:val="22"/>
          <w:szCs w:val="22"/>
          <w:lang w:eastAsia="fr-FR"/>
        </w:rPr>
      </w:pPr>
      <w:r w:rsidRPr="00EC3602">
        <w:rPr>
          <w:rFonts w:asciiTheme="majorHAnsi" w:hAnsiTheme="majorHAnsi" w:cstheme="majorHAnsi"/>
          <w:b/>
          <w:i/>
          <w:sz w:val="22"/>
          <w:szCs w:val="22"/>
          <w:lang w:eastAsia="fr-FR"/>
        </w:rPr>
        <w:t>Personnes à contacter :</w:t>
      </w:r>
      <w:r w:rsidRPr="00BD453A">
        <w:rPr>
          <w:rFonts w:asciiTheme="majorHAnsi" w:hAnsiTheme="majorHAnsi" w:cstheme="majorHAnsi"/>
          <w:b/>
          <w:i/>
          <w:sz w:val="22"/>
          <w:szCs w:val="22"/>
          <w:lang w:eastAsia="fr-FR"/>
        </w:rPr>
        <w:t xml:space="preserve"> </w:t>
      </w:r>
      <w:r w:rsidR="000D0697" w:rsidRPr="007704C4">
        <w:rPr>
          <w:rFonts w:asciiTheme="majorHAnsi" w:hAnsiTheme="majorHAnsi" w:cstheme="majorHAnsi"/>
          <w:sz w:val="22"/>
          <w:szCs w:val="22"/>
          <w:lang w:eastAsia="fr-FR"/>
        </w:rPr>
        <w:t>Frédérique BOISSERIN</w:t>
      </w:r>
      <w:r w:rsidR="000D0697" w:rsidRPr="000D0697">
        <w:rPr>
          <w:rFonts w:asciiTheme="majorHAnsi" w:hAnsiTheme="majorHAnsi" w:cstheme="majorHAnsi"/>
          <w:sz w:val="22"/>
          <w:szCs w:val="22"/>
          <w:lang w:eastAsia="fr-FR"/>
        </w:rPr>
        <w:t xml:space="preserve">, Responsable du département GEA, </w:t>
      </w:r>
    </w:p>
    <w:p w14:paraId="41FEAA70" w14:textId="711E3520" w:rsidR="00EC3602" w:rsidRDefault="007704C4" w:rsidP="000D0697">
      <w:pPr>
        <w:suppressAutoHyphens w:val="0"/>
        <w:rPr>
          <w:rFonts w:asciiTheme="majorHAnsi" w:hAnsiTheme="majorHAnsi" w:cstheme="majorHAnsi"/>
          <w:sz w:val="22"/>
          <w:szCs w:val="22"/>
          <w:lang w:eastAsia="fr-FR"/>
        </w:rPr>
      </w:pPr>
      <w:hyperlink r:id="rId8" w:history="1">
        <w:r w:rsidR="000D0697" w:rsidRPr="000D0697">
          <w:rPr>
            <w:rFonts w:asciiTheme="majorHAnsi" w:hAnsiTheme="majorHAnsi" w:cstheme="majorHAnsi"/>
            <w:sz w:val="22"/>
            <w:szCs w:val="22"/>
            <w:lang w:eastAsia="fr-FR"/>
          </w:rPr>
          <w:t>frederique.boisserin@univ-lyon1.fr</w:t>
        </w:r>
      </w:hyperlink>
      <w:r w:rsidR="000D0697" w:rsidRPr="000D0697">
        <w:rPr>
          <w:rFonts w:asciiTheme="majorHAnsi" w:hAnsiTheme="majorHAnsi" w:cstheme="majorHAnsi"/>
          <w:sz w:val="22"/>
          <w:szCs w:val="22"/>
          <w:lang w:eastAsia="fr-FR"/>
        </w:rPr>
        <w:t xml:space="preserve"> , 06 43 48 52 38</w:t>
      </w:r>
    </w:p>
    <w:p w14:paraId="2EE90F14" w14:textId="77777777" w:rsidR="000D0697" w:rsidRPr="000D0697" w:rsidRDefault="000D0697" w:rsidP="000D0697">
      <w:pPr>
        <w:suppressAutoHyphens w:val="0"/>
        <w:rPr>
          <w:rFonts w:asciiTheme="majorHAnsi" w:hAnsiTheme="majorHAnsi" w:cstheme="majorHAnsi"/>
          <w:sz w:val="22"/>
          <w:szCs w:val="22"/>
          <w:lang w:eastAsia="fr-FR"/>
        </w:rPr>
      </w:pPr>
    </w:p>
    <w:p w14:paraId="61DD52C4" w14:textId="77777777" w:rsidR="00EC3602" w:rsidRPr="00BB1622" w:rsidRDefault="00BB1622" w:rsidP="00BD453A">
      <w:pPr>
        <w:rPr>
          <w:rFonts w:asciiTheme="majorHAnsi" w:hAnsiTheme="majorHAnsi" w:cstheme="majorHAnsi"/>
          <w:b/>
          <w:sz w:val="28"/>
          <w:szCs w:val="28"/>
          <w:u w:val="single"/>
        </w:rPr>
      </w:pPr>
      <w:r w:rsidRPr="00BB1622">
        <w:rPr>
          <w:rFonts w:asciiTheme="majorHAnsi" w:hAnsiTheme="majorHAnsi" w:cstheme="majorHAnsi"/>
          <w:b/>
          <w:sz w:val="28"/>
          <w:szCs w:val="28"/>
          <w:u w:val="single"/>
        </w:rPr>
        <w:t>Spécificités du poste</w:t>
      </w:r>
      <w:r>
        <w:rPr>
          <w:rFonts w:asciiTheme="majorHAnsi" w:hAnsiTheme="majorHAnsi" w:cstheme="majorHAnsi"/>
          <w:b/>
          <w:sz w:val="28"/>
          <w:szCs w:val="28"/>
          <w:u w:val="single"/>
        </w:rPr>
        <w:t> :</w:t>
      </w:r>
    </w:p>
    <w:p w14:paraId="02BD1F5E" w14:textId="6EE28A83" w:rsidR="00BB1622" w:rsidRPr="00BD453A" w:rsidRDefault="00BB1622" w:rsidP="00BB1622">
      <w:pPr>
        <w:jc w:val="both"/>
        <w:rPr>
          <w:rFonts w:asciiTheme="majorHAnsi" w:hAnsiTheme="majorHAnsi" w:cstheme="majorHAnsi"/>
          <w:color w:val="FF0000"/>
          <w:sz w:val="22"/>
          <w:szCs w:val="22"/>
          <w:lang w:eastAsia="fr-FR"/>
        </w:rPr>
      </w:pPr>
      <w:r w:rsidRPr="00BD453A">
        <w:rPr>
          <w:rFonts w:asciiTheme="majorHAnsi" w:hAnsiTheme="majorHAnsi" w:cstheme="majorHAnsi"/>
          <w:b/>
          <w:sz w:val="22"/>
          <w:szCs w:val="22"/>
          <w:lang w:eastAsia="fr-FR"/>
        </w:rPr>
        <w:t>Poste à pourvoir à compter</w:t>
      </w:r>
      <w:r w:rsidRPr="00BD453A">
        <w:rPr>
          <w:rFonts w:asciiTheme="majorHAnsi" w:hAnsiTheme="majorHAnsi" w:cstheme="majorHAnsi"/>
          <w:b/>
          <w:i/>
          <w:sz w:val="22"/>
          <w:szCs w:val="22"/>
          <w:lang w:eastAsia="fr-FR"/>
        </w:rPr>
        <w:t xml:space="preserve"> </w:t>
      </w:r>
      <w:r w:rsidRPr="00BD453A">
        <w:rPr>
          <w:rFonts w:asciiTheme="majorHAnsi" w:hAnsiTheme="majorHAnsi" w:cstheme="majorHAnsi"/>
          <w:sz w:val="22"/>
          <w:szCs w:val="22"/>
          <w:lang w:eastAsia="fr-FR"/>
        </w:rPr>
        <w:t xml:space="preserve">du </w:t>
      </w:r>
      <w:r w:rsidR="000D0697">
        <w:rPr>
          <w:rFonts w:asciiTheme="majorHAnsi" w:hAnsiTheme="majorHAnsi" w:cstheme="majorHAnsi"/>
          <w:sz w:val="22"/>
          <w:szCs w:val="22"/>
          <w:lang w:eastAsia="fr-FR"/>
        </w:rPr>
        <w:t>01/09/2024</w:t>
      </w:r>
    </w:p>
    <w:p w14:paraId="2C691DC9" w14:textId="77777777" w:rsidR="00BD453A" w:rsidRPr="00BD453A" w:rsidRDefault="00BD453A" w:rsidP="00BD453A">
      <w:pPr>
        <w:rPr>
          <w:rFonts w:asciiTheme="majorHAnsi" w:hAnsiTheme="majorHAnsi" w:cstheme="majorHAnsi"/>
          <w:sz w:val="22"/>
          <w:szCs w:val="22"/>
        </w:rPr>
      </w:pPr>
      <w:r w:rsidRPr="00BD453A">
        <w:rPr>
          <w:rFonts w:asciiTheme="majorHAnsi" w:hAnsiTheme="majorHAnsi" w:cstheme="majorHAnsi"/>
          <w:b/>
          <w:sz w:val="22"/>
          <w:szCs w:val="22"/>
        </w:rPr>
        <w:t>Durée</w:t>
      </w:r>
      <w:r w:rsidRPr="00BD453A">
        <w:rPr>
          <w:rFonts w:asciiTheme="majorHAnsi" w:hAnsiTheme="majorHAnsi" w:cstheme="majorHAnsi"/>
          <w:sz w:val="22"/>
          <w:szCs w:val="22"/>
        </w:rPr>
        <w:t xml:space="preserve"> :</w:t>
      </w:r>
      <w:r w:rsidRPr="00BD453A">
        <w:rPr>
          <w:rFonts w:asciiTheme="majorHAnsi" w:hAnsiTheme="majorHAnsi" w:cstheme="majorHAnsi"/>
          <w:b/>
          <w:sz w:val="22"/>
          <w:szCs w:val="22"/>
        </w:rPr>
        <w:t xml:space="preserve"> </w:t>
      </w:r>
      <w:r w:rsidRPr="00BD453A">
        <w:rPr>
          <w:rFonts w:asciiTheme="majorHAnsi" w:hAnsiTheme="majorHAnsi" w:cstheme="majorHAnsi"/>
          <w:sz w:val="22"/>
          <w:szCs w:val="22"/>
        </w:rPr>
        <w:t>1 an avec possibilité de renouvellement</w:t>
      </w:r>
    </w:p>
    <w:p w14:paraId="57A86A2F" w14:textId="03E8C286" w:rsidR="00BD453A" w:rsidRPr="000D0697" w:rsidRDefault="00BD453A" w:rsidP="00BD453A">
      <w:pPr>
        <w:jc w:val="both"/>
        <w:rPr>
          <w:rFonts w:asciiTheme="majorHAnsi" w:hAnsiTheme="majorHAnsi" w:cstheme="majorHAnsi"/>
          <w:sz w:val="22"/>
          <w:szCs w:val="22"/>
          <w:lang w:eastAsia="fr-FR"/>
        </w:rPr>
      </w:pPr>
      <w:r w:rsidRPr="00BD453A">
        <w:rPr>
          <w:rFonts w:asciiTheme="majorHAnsi" w:hAnsiTheme="majorHAnsi" w:cstheme="majorHAnsi"/>
          <w:b/>
          <w:sz w:val="22"/>
          <w:szCs w:val="22"/>
          <w:lang w:eastAsia="fr-FR"/>
        </w:rPr>
        <w:t>Quotité de travail</w:t>
      </w:r>
      <w:r w:rsidRPr="00BD453A">
        <w:rPr>
          <w:rFonts w:asciiTheme="majorHAnsi" w:hAnsiTheme="majorHAnsi" w:cstheme="majorHAnsi"/>
          <w:sz w:val="22"/>
          <w:szCs w:val="22"/>
          <w:lang w:eastAsia="fr-FR"/>
        </w:rPr>
        <w:t xml:space="preserve"> : </w:t>
      </w:r>
      <w:r w:rsidRPr="000D0697">
        <w:rPr>
          <w:rFonts w:asciiTheme="majorHAnsi" w:hAnsiTheme="majorHAnsi" w:cstheme="majorHAnsi"/>
          <w:sz w:val="22"/>
          <w:szCs w:val="22"/>
          <w:lang w:eastAsia="fr-FR"/>
        </w:rPr>
        <w:t>temps incomplet (50%)</w:t>
      </w:r>
    </w:p>
    <w:p w14:paraId="72FE6676" w14:textId="60C648DE" w:rsidR="00BD453A" w:rsidRPr="000D0697" w:rsidRDefault="00BD453A" w:rsidP="00BD453A">
      <w:pPr>
        <w:spacing w:line="259" w:lineRule="auto"/>
        <w:rPr>
          <w:rFonts w:asciiTheme="majorHAnsi" w:eastAsiaTheme="minorHAnsi" w:hAnsiTheme="majorHAnsi" w:cstheme="majorHAnsi"/>
          <w:sz w:val="22"/>
          <w:szCs w:val="22"/>
          <w:lang w:eastAsia="en-US"/>
        </w:rPr>
      </w:pPr>
      <w:r w:rsidRPr="00BD453A">
        <w:rPr>
          <w:rFonts w:asciiTheme="majorHAnsi" w:hAnsiTheme="majorHAnsi" w:cstheme="majorHAnsi"/>
          <w:b/>
          <w:sz w:val="22"/>
          <w:szCs w:val="22"/>
          <w:lang w:eastAsia="fr-FR"/>
        </w:rPr>
        <w:t>Rémunération brute mensuelle </w:t>
      </w:r>
      <w:r w:rsidRPr="000D0697">
        <w:rPr>
          <w:rFonts w:asciiTheme="majorHAnsi" w:hAnsiTheme="majorHAnsi" w:cstheme="majorHAnsi"/>
          <w:b/>
          <w:sz w:val="22"/>
          <w:szCs w:val="22"/>
          <w:lang w:eastAsia="fr-FR"/>
        </w:rPr>
        <w:t xml:space="preserve">: </w:t>
      </w:r>
      <w:r w:rsidRPr="000D0697">
        <w:rPr>
          <w:rFonts w:asciiTheme="majorHAnsi" w:hAnsiTheme="majorHAnsi" w:cstheme="majorHAnsi"/>
          <w:sz w:val="22"/>
          <w:szCs w:val="22"/>
          <w:lang w:eastAsia="fr-FR"/>
        </w:rPr>
        <w:t xml:space="preserve">environ </w:t>
      </w:r>
      <w:r w:rsidR="00636EF6" w:rsidRPr="000D0697">
        <w:rPr>
          <w:rFonts w:asciiTheme="majorHAnsi" w:hAnsiTheme="majorHAnsi" w:cstheme="majorHAnsi"/>
          <w:sz w:val="22"/>
          <w:szCs w:val="22"/>
          <w:lang w:eastAsia="fr-FR"/>
        </w:rPr>
        <w:t>1 3</w:t>
      </w:r>
      <w:r w:rsidR="000D0697" w:rsidRPr="000D0697">
        <w:rPr>
          <w:rFonts w:asciiTheme="majorHAnsi" w:hAnsiTheme="majorHAnsi" w:cstheme="majorHAnsi"/>
          <w:sz w:val="22"/>
          <w:szCs w:val="22"/>
          <w:lang w:eastAsia="fr-FR"/>
        </w:rPr>
        <w:t xml:space="preserve">80€ </w:t>
      </w:r>
    </w:p>
    <w:p w14:paraId="24ADB175" w14:textId="77777777" w:rsidR="00BB1622" w:rsidRDefault="00BB1622" w:rsidP="00BD453A">
      <w:pPr>
        <w:jc w:val="both"/>
        <w:rPr>
          <w:rFonts w:asciiTheme="majorHAnsi" w:hAnsiTheme="majorHAnsi" w:cstheme="majorHAnsi"/>
          <w:b/>
          <w:i/>
          <w:sz w:val="22"/>
          <w:szCs w:val="22"/>
          <w:lang w:eastAsia="fr-FR"/>
        </w:rPr>
      </w:pPr>
    </w:p>
    <w:p w14:paraId="367DA142" w14:textId="77777777" w:rsidR="00BB1622" w:rsidRDefault="00BB1622" w:rsidP="00BD453A">
      <w:pPr>
        <w:jc w:val="both"/>
        <w:rPr>
          <w:rFonts w:asciiTheme="majorHAnsi" w:hAnsiTheme="majorHAnsi" w:cstheme="majorHAnsi"/>
          <w:b/>
          <w:i/>
          <w:sz w:val="22"/>
          <w:szCs w:val="22"/>
          <w:lang w:eastAsia="fr-FR"/>
        </w:rPr>
      </w:pPr>
    </w:p>
    <w:p w14:paraId="0CA02CF5" w14:textId="77777777" w:rsidR="00BB1622" w:rsidRPr="00BB1622" w:rsidRDefault="00BD453A" w:rsidP="00BB1622">
      <w:pPr>
        <w:rPr>
          <w:rFonts w:asciiTheme="majorHAnsi" w:hAnsiTheme="majorHAnsi" w:cstheme="majorHAnsi"/>
          <w:b/>
          <w:sz w:val="28"/>
          <w:szCs w:val="28"/>
          <w:u w:val="single"/>
        </w:rPr>
      </w:pPr>
      <w:r w:rsidRPr="00BB1622">
        <w:rPr>
          <w:rFonts w:asciiTheme="majorHAnsi" w:hAnsiTheme="majorHAnsi" w:cstheme="majorHAnsi"/>
          <w:b/>
          <w:sz w:val="28"/>
          <w:szCs w:val="28"/>
          <w:u w:val="single"/>
        </w:rPr>
        <w:t>Comment candidater</w:t>
      </w:r>
      <w:r w:rsidR="00BB1622" w:rsidRPr="00BB1622">
        <w:rPr>
          <w:rFonts w:asciiTheme="majorHAnsi" w:hAnsiTheme="majorHAnsi" w:cstheme="majorHAnsi"/>
          <w:b/>
          <w:sz w:val="28"/>
          <w:szCs w:val="28"/>
          <w:u w:val="single"/>
        </w:rPr>
        <w:t> :</w:t>
      </w:r>
    </w:p>
    <w:p w14:paraId="77E96D85" w14:textId="6F88AA33" w:rsidR="00BD453A" w:rsidRPr="00BD453A" w:rsidRDefault="00BB1622" w:rsidP="00BD453A">
      <w:pPr>
        <w:jc w:val="both"/>
        <w:rPr>
          <w:rFonts w:asciiTheme="majorHAnsi" w:hAnsiTheme="majorHAnsi" w:cstheme="majorHAnsi"/>
          <w:b/>
          <w:sz w:val="22"/>
          <w:szCs w:val="22"/>
          <w:lang w:eastAsia="fr-FR"/>
        </w:rPr>
      </w:pPr>
      <w:r>
        <w:rPr>
          <w:rFonts w:asciiTheme="majorHAnsi" w:hAnsiTheme="majorHAnsi" w:cstheme="majorHAnsi"/>
          <w:sz w:val="22"/>
          <w:szCs w:val="22"/>
          <w:lang w:eastAsia="fr-FR"/>
        </w:rPr>
        <w:t>C</w:t>
      </w:r>
      <w:r w:rsidR="00BD453A" w:rsidRPr="00BD453A">
        <w:rPr>
          <w:rFonts w:asciiTheme="majorHAnsi" w:hAnsiTheme="majorHAnsi" w:cstheme="majorHAnsi"/>
          <w:sz w:val="22"/>
          <w:szCs w:val="22"/>
          <w:lang w:eastAsia="fr-FR"/>
        </w:rPr>
        <w:t xml:space="preserve">onstituer un dossier </w:t>
      </w:r>
      <w:r w:rsidR="00BD453A" w:rsidRPr="000D0697">
        <w:rPr>
          <w:rFonts w:asciiTheme="majorHAnsi" w:hAnsiTheme="majorHAnsi" w:cstheme="majorHAnsi"/>
          <w:b/>
          <w:color w:val="0070C0"/>
          <w:sz w:val="22"/>
          <w:szCs w:val="22"/>
          <w:u w:val="single"/>
          <w:lang w:eastAsia="fr-FR"/>
        </w:rPr>
        <w:t>en version numérisée en un seul et même fichier formaté PDF</w:t>
      </w:r>
      <w:r w:rsidR="00BD453A" w:rsidRPr="00BD453A">
        <w:rPr>
          <w:rFonts w:asciiTheme="majorHAnsi" w:hAnsiTheme="majorHAnsi" w:cstheme="majorHAnsi"/>
          <w:sz w:val="22"/>
          <w:szCs w:val="22"/>
          <w:lang w:eastAsia="fr-FR"/>
        </w:rPr>
        <w:t xml:space="preserve"> à retourner au plus tard le </w:t>
      </w:r>
      <w:r w:rsidR="000D0697">
        <w:rPr>
          <w:rFonts w:asciiTheme="majorHAnsi" w:hAnsiTheme="majorHAnsi" w:cstheme="majorHAnsi"/>
          <w:b/>
          <w:sz w:val="22"/>
          <w:szCs w:val="22"/>
          <w:lang w:eastAsia="fr-FR"/>
        </w:rPr>
        <w:t xml:space="preserve">07/03/2024 </w:t>
      </w:r>
      <w:r w:rsidR="00EC3602">
        <w:rPr>
          <w:rFonts w:asciiTheme="majorHAnsi" w:hAnsiTheme="majorHAnsi" w:cstheme="majorHAnsi"/>
          <w:sz w:val="22"/>
          <w:szCs w:val="22"/>
          <w:lang w:eastAsia="fr-FR"/>
        </w:rPr>
        <w:t>à</w:t>
      </w:r>
      <w:r w:rsidR="00E27187">
        <w:rPr>
          <w:rFonts w:asciiTheme="majorHAnsi" w:hAnsiTheme="majorHAnsi" w:cstheme="majorHAnsi"/>
          <w:sz w:val="22"/>
          <w:szCs w:val="22"/>
          <w:lang w:eastAsia="fr-FR"/>
        </w:rPr>
        <w:t xml:space="preserve"> </w:t>
      </w:r>
      <w:r w:rsidR="000D0697">
        <w:rPr>
          <w:rFonts w:asciiTheme="majorHAnsi" w:hAnsiTheme="majorHAnsi" w:cstheme="majorHAnsi"/>
          <w:sz w:val="22"/>
          <w:szCs w:val="22"/>
          <w:lang w:eastAsia="fr-FR"/>
        </w:rPr>
        <w:t>iut.rh@univ-lyon1.fr</w:t>
      </w:r>
    </w:p>
    <w:p w14:paraId="511B8233" w14:textId="77777777" w:rsidR="00BD453A" w:rsidRPr="00BD453A" w:rsidRDefault="00BD453A" w:rsidP="00BD453A">
      <w:pPr>
        <w:jc w:val="both"/>
        <w:rPr>
          <w:rFonts w:asciiTheme="majorHAnsi" w:hAnsiTheme="majorHAnsi" w:cstheme="majorHAnsi"/>
          <w:b/>
          <w:i/>
          <w:sz w:val="22"/>
          <w:szCs w:val="22"/>
          <w:lang w:eastAsia="fr-FR"/>
        </w:rPr>
      </w:pPr>
    </w:p>
    <w:p w14:paraId="275EB42C" w14:textId="77777777" w:rsidR="00BD453A" w:rsidRDefault="00BD453A" w:rsidP="00BD453A">
      <w:pPr>
        <w:jc w:val="both"/>
        <w:rPr>
          <w:lang w:eastAsia="fr-FR"/>
        </w:rPr>
      </w:pPr>
      <w:r w:rsidRPr="005A0360">
        <w:rPr>
          <w:b/>
          <w:i/>
          <w:lang w:eastAsia="fr-FR"/>
        </w:rPr>
        <w:t>Composition du dossier</w:t>
      </w:r>
      <w:r>
        <w:rPr>
          <w:lang w:eastAsia="fr-FR"/>
        </w:rPr>
        <w:t xml:space="preserve"> : </w:t>
      </w:r>
    </w:p>
    <w:p w14:paraId="7732C70F"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CV</w:t>
      </w:r>
      <w:r w:rsidR="00937139">
        <w:rPr>
          <w:rFonts w:asciiTheme="majorHAnsi" w:hAnsiTheme="majorHAnsi" w:cstheme="majorHAnsi"/>
          <w:sz w:val="22"/>
          <w:szCs w:val="22"/>
          <w:lang w:eastAsia="fr-FR"/>
        </w:rPr>
        <w:t xml:space="preserve"> + lettre de motivation</w:t>
      </w:r>
    </w:p>
    <w:p w14:paraId="720B8ACC"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Copie de tous les diplômes</w:t>
      </w:r>
    </w:p>
    <w:p w14:paraId="3FD8BA28" w14:textId="77777777" w:rsidR="00331FCB" w:rsidRDefault="00BD453A" w:rsidP="00BD453A">
      <w:pPr>
        <w:pStyle w:val="Paragraphedeliste"/>
        <w:numPr>
          <w:ilvl w:val="0"/>
          <w:numId w:val="25"/>
        </w:numPr>
        <w:jc w:val="both"/>
        <w:rPr>
          <w:rFonts w:asciiTheme="majorHAnsi" w:hAnsiTheme="majorHAnsi" w:cstheme="majorHAnsi"/>
          <w:color w:val="FF0000"/>
          <w:sz w:val="22"/>
          <w:szCs w:val="22"/>
          <w:lang w:eastAsia="fr-FR"/>
        </w:rPr>
      </w:pPr>
      <w:r w:rsidRPr="00331FCB">
        <w:rPr>
          <w:rFonts w:asciiTheme="majorHAnsi" w:hAnsiTheme="majorHAnsi" w:cstheme="majorHAnsi"/>
          <w:sz w:val="22"/>
          <w:szCs w:val="22"/>
          <w:lang w:eastAsia="fr-FR"/>
        </w:rPr>
        <w:t>Attestation de l’employeur justifiant de l’activité professionnelle</w:t>
      </w:r>
    </w:p>
    <w:p w14:paraId="2A9F6DBC" w14:textId="0CBC7C50" w:rsidR="00994CD5" w:rsidRDefault="00BD453A" w:rsidP="00994CD5">
      <w:pPr>
        <w:numPr>
          <w:ilvl w:val="0"/>
          <w:numId w:val="27"/>
        </w:numPr>
        <w:suppressAutoHyphens w:val="0"/>
        <w:jc w:val="both"/>
      </w:pPr>
      <w:r w:rsidRPr="00331FCB">
        <w:rPr>
          <w:rFonts w:asciiTheme="majorHAnsi" w:hAnsiTheme="majorHAnsi" w:cstheme="majorHAnsi"/>
          <w:sz w:val="22"/>
          <w:szCs w:val="22"/>
          <w:lang w:eastAsia="fr-FR"/>
        </w:rPr>
        <w:t xml:space="preserve">Si </w:t>
      </w:r>
      <w:r w:rsidRPr="00331FCB">
        <w:rPr>
          <w:rFonts w:asciiTheme="majorHAnsi" w:hAnsiTheme="majorHAnsi" w:cstheme="majorHAnsi"/>
          <w:b/>
          <w:sz w:val="22"/>
          <w:szCs w:val="22"/>
          <w:lang w:eastAsia="fr-FR"/>
        </w:rPr>
        <w:t>micro entrepreneur</w:t>
      </w:r>
      <w:r w:rsidRPr="00331FCB">
        <w:rPr>
          <w:rFonts w:asciiTheme="majorHAnsi" w:hAnsiTheme="majorHAnsi" w:cstheme="majorHAnsi"/>
          <w:sz w:val="22"/>
          <w:szCs w:val="22"/>
          <w:lang w:eastAsia="fr-FR"/>
        </w:rPr>
        <w:t xml:space="preserve"> </w:t>
      </w:r>
      <w:r w:rsidR="009C0362">
        <w:rPr>
          <w:rFonts w:asciiTheme="majorHAnsi" w:hAnsiTheme="majorHAnsi" w:cstheme="majorHAnsi"/>
          <w:sz w:val="22"/>
          <w:szCs w:val="22"/>
          <w:lang w:eastAsia="fr-FR"/>
        </w:rPr>
        <w:t xml:space="preserve">ou </w:t>
      </w:r>
      <w:r w:rsidR="009C0362" w:rsidRPr="009C0362">
        <w:rPr>
          <w:rFonts w:asciiTheme="majorHAnsi" w:hAnsiTheme="majorHAnsi" w:cstheme="majorHAnsi"/>
          <w:b/>
          <w:sz w:val="22"/>
          <w:szCs w:val="22"/>
          <w:lang w:eastAsia="fr-FR"/>
        </w:rPr>
        <w:t>profession libérale</w:t>
      </w:r>
      <w:r w:rsidR="009C0362">
        <w:rPr>
          <w:rFonts w:asciiTheme="majorHAnsi" w:hAnsiTheme="majorHAnsi" w:cstheme="majorHAnsi"/>
          <w:sz w:val="22"/>
          <w:szCs w:val="22"/>
          <w:lang w:eastAsia="fr-FR"/>
        </w:rPr>
        <w:t xml:space="preserve"> </w:t>
      </w:r>
      <w:r w:rsidR="00331FCB">
        <w:rPr>
          <w:rFonts w:asciiTheme="majorHAnsi" w:hAnsiTheme="majorHAnsi" w:cstheme="majorHAnsi"/>
          <w:sz w:val="22"/>
          <w:szCs w:val="22"/>
          <w:lang w:eastAsia="fr-FR"/>
        </w:rPr>
        <w:t xml:space="preserve">justifier d’un </w:t>
      </w:r>
      <w:r w:rsidR="00331FCB" w:rsidRPr="00331FCB">
        <w:rPr>
          <w:rFonts w:asciiTheme="majorHAnsi" w:hAnsiTheme="majorHAnsi" w:cstheme="majorHAnsi"/>
          <w:b/>
          <w:sz w:val="22"/>
          <w:szCs w:val="22"/>
          <w:u w:val="single"/>
          <w:lang w:eastAsia="fr-FR"/>
        </w:rPr>
        <w:t xml:space="preserve">revenu minimum annuel de </w:t>
      </w:r>
      <w:r w:rsidR="00E27187">
        <w:rPr>
          <w:rFonts w:asciiTheme="majorHAnsi" w:hAnsiTheme="majorHAnsi" w:cstheme="majorHAnsi"/>
          <w:b/>
          <w:sz w:val="22"/>
          <w:szCs w:val="22"/>
          <w:u w:val="single"/>
          <w:lang w:eastAsia="fr-FR"/>
        </w:rPr>
        <w:t>14 </w:t>
      </w:r>
      <w:r w:rsidR="008B0E57">
        <w:rPr>
          <w:rFonts w:asciiTheme="majorHAnsi" w:hAnsiTheme="majorHAnsi" w:cstheme="majorHAnsi"/>
          <w:b/>
          <w:sz w:val="22"/>
          <w:szCs w:val="22"/>
          <w:u w:val="single"/>
          <w:lang w:eastAsia="fr-FR"/>
        </w:rPr>
        <w:t>628</w:t>
      </w:r>
      <w:r w:rsidR="00331FCB" w:rsidRPr="00331FCB">
        <w:rPr>
          <w:rFonts w:asciiTheme="majorHAnsi" w:hAnsiTheme="majorHAnsi" w:cstheme="majorHAnsi"/>
          <w:b/>
          <w:sz w:val="22"/>
          <w:szCs w:val="22"/>
          <w:u w:val="single"/>
          <w:lang w:eastAsia="fr-FR"/>
        </w:rPr>
        <w:t>€</w:t>
      </w:r>
      <w:r w:rsidR="00331FCB" w:rsidRPr="00331FCB">
        <w:rPr>
          <w:rFonts w:asciiTheme="majorHAnsi" w:hAnsiTheme="majorHAnsi" w:cstheme="majorHAnsi"/>
          <w:sz w:val="22"/>
          <w:szCs w:val="22"/>
          <w:u w:val="single"/>
          <w:lang w:eastAsia="fr-FR"/>
        </w:rPr>
        <w:t xml:space="preserve"> </w:t>
      </w:r>
      <w:r w:rsidR="00331FCB">
        <w:rPr>
          <w:rFonts w:asciiTheme="majorHAnsi" w:hAnsiTheme="majorHAnsi" w:cstheme="majorHAnsi"/>
          <w:sz w:val="22"/>
          <w:szCs w:val="22"/>
          <w:lang w:eastAsia="fr-FR"/>
        </w:rPr>
        <w:t>provenant de la micro entreprise</w:t>
      </w:r>
      <w:r w:rsidR="00396F37">
        <w:rPr>
          <w:rFonts w:asciiTheme="majorHAnsi" w:hAnsiTheme="majorHAnsi" w:cstheme="majorHAnsi"/>
          <w:sz w:val="22"/>
          <w:szCs w:val="22"/>
          <w:lang w:eastAsia="fr-FR"/>
        </w:rPr>
        <w:t xml:space="preserve"> ou de l’activité libérale</w:t>
      </w:r>
      <w:r w:rsidR="00331FCB">
        <w:rPr>
          <w:rFonts w:asciiTheme="majorHAnsi" w:hAnsiTheme="majorHAnsi" w:cstheme="majorHAnsi"/>
          <w:sz w:val="22"/>
          <w:szCs w:val="22"/>
          <w:lang w:eastAsia="fr-FR"/>
        </w:rPr>
        <w:t xml:space="preserve">, fournir les </w:t>
      </w:r>
      <w:r w:rsidR="00331FCB" w:rsidRPr="00E961B6">
        <w:rPr>
          <w:rFonts w:asciiTheme="majorHAnsi" w:hAnsiTheme="majorHAnsi" w:cstheme="majorHAnsi"/>
          <w:b/>
          <w:i/>
          <w:sz w:val="22"/>
          <w:szCs w:val="22"/>
          <w:lang w:eastAsia="fr-FR"/>
        </w:rPr>
        <w:t xml:space="preserve">3 derniers </w:t>
      </w:r>
      <w:r w:rsidR="009C0362" w:rsidRPr="00E961B6">
        <w:rPr>
          <w:rFonts w:asciiTheme="majorHAnsi" w:hAnsiTheme="majorHAnsi" w:cstheme="majorHAnsi"/>
          <w:b/>
          <w:i/>
          <w:sz w:val="22"/>
          <w:szCs w:val="22"/>
          <w:lang w:eastAsia="fr-FR"/>
        </w:rPr>
        <w:t>avis d’imposi</w:t>
      </w:r>
      <w:r w:rsidR="00E961B6" w:rsidRPr="00E961B6">
        <w:rPr>
          <w:rFonts w:asciiTheme="majorHAnsi" w:hAnsiTheme="majorHAnsi" w:cstheme="majorHAnsi"/>
          <w:b/>
          <w:i/>
          <w:sz w:val="22"/>
          <w:szCs w:val="22"/>
          <w:lang w:eastAsia="fr-FR"/>
        </w:rPr>
        <w:t>tion</w:t>
      </w:r>
      <w:r w:rsidR="00E961B6">
        <w:rPr>
          <w:rFonts w:asciiTheme="majorHAnsi" w:hAnsiTheme="majorHAnsi" w:cstheme="majorHAnsi"/>
          <w:sz w:val="22"/>
          <w:szCs w:val="22"/>
          <w:lang w:eastAsia="fr-FR"/>
        </w:rPr>
        <w:t xml:space="preserve"> sur le revenu ainsi que </w:t>
      </w:r>
      <w:r w:rsidR="00E961B6" w:rsidRPr="00E961B6">
        <w:rPr>
          <w:rFonts w:asciiTheme="majorHAnsi" w:hAnsiTheme="majorHAnsi" w:cstheme="majorHAnsi"/>
          <w:b/>
          <w:i/>
          <w:sz w:val="22"/>
          <w:szCs w:val="22"/>
          <w:lang w:eastAsia="fr-FR"/>
        </w:rPr>
        <w:t>l’extrait Kbis ou</w:t>
      </w:r>
      <w:r w:rsidR="00E961B6">
        <w:rPr>
          <w:rFonts w:asciiTheme="majorHAnsi" w:hAnsiTheme="majorHAnsi" w:cstheme="majorHAnsi"/>
          <w:b/>
          <w:i/>
          <w:sz w:val="22"/>
          <w:szCs w:val="22"/>
          <w:lang w:eastAsia="fr-FR"/>
        </w:rPr>
        <w:t xml:space="preserve"> le</w:t>
      </w:r>
      <w:r w:rsidR="00E961B6" w:rsidRPr="00E961B6">
        <w:rPr>
          <w:rFonts w:asciiTheme="majorHAnsi" w:hAnsiTheme="majorHAnsi" w:cstheme="majorHAnsi"/>
          <w:b/>
          <w:i/>
          <w:sz w:val="22"/>
          <w:szCs w:val="22"/>
          <w:lang w:eastAsia="fr-FR"/>
        </w:rPr>
        <w:t xml:space="preserve"> SIRENE</w:t>
      </w:r>
      <w:r w:rsidR="00994CD5">
        <w:rPr>
          <w:rFonts w:asciiTheme="majorHAnsi" w:hAnsiTheme="majorHAnsi" w:cstheme="majorHAnsi"/>
          <w:b/>
          <w:i/>
          <w:sz w:val="22"/>
          <w:szCs w:val="22"/>
          <w:lang w:eastAsia="fr-FR"/>
        </w:rPr>
        <w:t xml:space="preserve">. Pour les dirigeants : </w:t>
      </w:r>
      <w:r w:rsidR="00994CD5">
        <w:rPr>
          <w:rFonts w:asciiTheme="majorHAnsi" w:hAnsiTheme="majorHAnsi" w:cstheme="majorHAnsi"/>
          <w:b/>
          <w:i/>
          <w:sz w:val="22"/>
          <w:szCs w:val="22"/>
          <w:u w:val="single"/>
          <w:lang w:eastAsia="fr-FR"/>
        </w:rPr>
        <w:t>en plus</w:t>
      </w:r>
      <w:r w:rsidR="00994CD5">
        <w:rPr>
          <w:rFonts w:asciiTheme="majorHAnsi" w:hAnsiTheme="majorHAnsi" w:cstheme="majorHAnsi"/>
          <w:b/>
          <w:i/>
          <w:sz w:val="22"/>
          <w:szCs w:val="22"/>
          <w:lang w:eastAsia="fr-FR"/>
        </w:rPr>
        <w:t xml:space="preserve"> les statuts de l’entreprise.</w:t>
      </w:r>
    </w:p>
    <w:p w14:paraId="786A68B8" w14:textId="77777777" w:rsidR="00E75C5C" w:rsidRPr="00E961B6" w:rsidRDefault="00E75C5C" w:rsidP="00994CD5">
      <w:pPr>
        <w:suppressAutoHyphens w:val="0"/>
        <w:ind w:left="720"/>
        <w:jc w:val="both"/>
      </w:pPr>
    </w:p>
    <w:p w14:paraId="25405308" w14:textId="77777777" w:rsidR="00194D5B" w:rsidRPr="00331FCB" w:rsidRDefault="00194D5B" w:rsidP="00331FCB">
      <w:pPr>
        <w:ind w:left="360"/>
        <w:jc w:val="both"/>
        <w:rPr>
          <w:sz w:val="22"/>
          <w:szCs w:val="22"/>
        </w:rPr>
      </w:pPr>
    </w:p>
    <w:sectPr w:rsidR="00194D5B" w:rsidRPr="00331FCB" w:rsidSect="004A09FF">
      <w:footerReference w:type="default" r:id="rId9"/>
      <w:headerReference w:type="first" r:id="rId10"/>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7704C4"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D8624CE"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994CD5"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14:paraId="0CCB8659" w14:textId="77777777"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14:paraId="1810591E" w14:textId="77777777"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B5CBF07" w14:textId="77777777"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D3A0"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3"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4"/>
  </w:num>
  <w:num w:numId="5">
    <w:abstractNumId w:val="7"/>
  </w:num>
  <w:num w:numId="6">
    <w:abstractNumId w:val="13"/>
  </w:num>
  <w:num w:numId="7">
    <w:abstractNumId w:val="11"/>
  </w:num>
  <w:num w:numId="8">
    <w:abstractNumId w:val="21"/>
  </w:num>
  <w:num w:numId="9">
    <w:abstractNumId w:val="17"/>
  </w:num>
  <w:num w:numId="10">
    <w:abstractNumId w:val="10"/>
  </w:num>
  <w:num w:numId="11">
    <w:abstractNumId w:val="1"/>
  </w:num>
  <w:num w:numId="12">
    <w:abstractNumId w:val="9"/>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12"/>
  </w:num>
  <w:num w:numId="18">
    <w:abstractNumId w:val="22"/>
  </w:num>
  <w:num w:numId="19">
    <w:abstractNumId w:val="18"/>
  </w:num>
  <w:num w:numId="20">
    <w:abstractNumId w:val="0"/>
  </w:num>
  <w:num w:numId="21">
    <w:abstractNumId w:val="19"/>
  </w:num>
  <w:num w:numId="22">
    <w:abstractNumId w:val="5"/>
  </w:num>
  <w:num w:numId="23">
    <w:abstractNumId w:val="8"/>
  </w:num>
  <w:num w:numId="24">
    <w:abstractNumId w:val="2"/>
  </w:num>
  <w:num w:numId="25">
    <w:abstractNumId w:val="24"/>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03030"/>
    <w:rsid w:val="00046417"/>
    <w:rsid w:val="0004767D"/>
    <w:rsid w:val="00067668"/>
    <w:rsid w:val="000C5BDF"/>
    <w:rsid w:val="000D0697"/>
    <w:rsid w:val="00141544"/>
    <w:rsid w:val="00194D5B"/>
    <w:rsid w:val="00196616"/>
    <w:rsid w:val="001A1C00"/>
    <w:rsid w:val="001C74BA"/>
    <w:rsid w:val="001D06F1"/>
    <w:rsid w:val="0021188C"/>
    <w:rsid w:val="00212B4D"/>
    <w:rsid w:val="002806FD"/>
    <w:rsid w:val="002A3C44"/>
    <w:rsid w:val="002A62C5"/>
    <w:rsid w:val="002E5F3D"/>
    <w:rsid w:val="002F0F25"/>
    <w:rsid w:val="002F6523"/>
    <w:rsid w:val="00304F00"/>
    <w:rsid w:val="00331FCB"/>
    <w:rsid w:val="00353BCE"/>
    <w:rsid w:val="00364E9D"/>
    <w:rsid w:val="00396F37"/>
    <w:rsid w:val="003C4358"/>
    <w:rsid w:val="003D3C00"/>
    <w:rsid w:val="004012BF"/>
    <w:rsid w:val="004414AB"/>
    <w:rsid w:val="00466C6D"/>
    <w:rsid w:val="00472FF1"/>
    <w:rsid w:val="004A09FF"/>
    <w:rsid w:val="004A5A60"/>
    <w:rsid w:val="00525C50"/>
    <w:rsid w:val="005F167E"/>
    <w:rsid w:val="00611568"/>
    <w:rsid w:val="00636EF6"/>
    <w:rsid w:val="00645827"/>
    <w:rsid w:val="00673D10"/>
    <w:rsid w:val="006905D9"/>
    <w:rsid w:val="006E1F2F"/>
    <w:rsid w:val="006F6C69"/>
    <w:rsid w:val="00712F03"/>
    <w:rsid w:val="007704C4"/>
    <w:rsid w:val="00784A09"/>
    <w:rsid w:val="00846064"/>
    <w:rsid w:val="008A10B0"/>
    <w:rsid w:val="008A545B"/>
    <w:rsid w:val="008B0E57"/>
    <w:rsid w:val="008B3F00"/>
    <w:rsid w:val="0092041E"/>
    <w:rsid w:val="00937139"/>
    <w:rsid w:val="009467EA"/>
    <w:rsid w:val="0097033B"/>
    <w:rsid w:val="00994CD5"/>
    <w:rsid w:val="00995C3D"/>
    <w:rsid w:val="009C0362"/>
    <w:rsid w:val="00A50558"/>
    <w:rsid w:val="00AC5A56"/>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27187"/>
    <w:rsid w:val="00E44497"/>
    <w:rsid w:val="00E75C5C"/>
    <w:rsid w:val="00E961B6"/>
    <w:rsid w:val="00EA3417"/>
    <w:rsid w:val="00EC3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3320">
      <w:bodyDiv w:val="1"/>
      <w:marLeft w:val="0"/>
      <w:marRight w:val="0"/>
      <w:marTop w:val="0"/>
      <w:marBottom w:val="0"/>
      <w:divBdr>
        <w:top w:val="none" w:sz="0" w:space="0" w:color="auto"/>
        <w:left w:val="none" w:sz="0" w:space="0" w:color="auto"/>
        <w:bottom w:val="none" w:sz="0" w:space="0" w:color="auto"/>
        <w:right w:val="none" w:sz="0" w:space="0" w:color="auto"/>
      </w:divBdr>
    </w:div>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que.boisserin@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9771-37BD-451B-BC00-66774C59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5</cp:revision>
  <cp:lastPrinted>2016-12-16T14:10:00Z</cp:lastPrinted>
  <dcterms:created xsi:type="dcterms:W3CDTF">2024-02-13T08:41:00Z</dcterms:created>
  <dcterms:modified xsi:type="dcterms:W3CDTF">2024-02-13T09:10:00Z</dcterms:modified>
</cp:coreProperties>
</file>